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A5" w:rsidRPr="009A37A5" w:rsidRDefault="009A37A5" w:rsidP="009A37A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9A37A5">
        <w:rPr>
          <w:rFonts w:ascii="Times New Roman" w:eastAsia="Times New Roman" w:hAnsi="Times New Roman" w:cs="Times New Roman"/>
          <w:b/>
          <w:bCs/>
          <w:color w:val="22272F"/>
          <w:kern w:val="36"/>
          <w:sz w:val="33"/>
          <w:szCs w:val="33"/>
          <w:lang w:eastAsia="ru-RU"/>
        </w:rPr>
        <w:t>Письмо Министерства здравоохранения РФ от 8 июня 2023 г. N 31-1/390</w:t>
      </w:r>
      <w:proofErr w:type="gramStart"/>
      <w:r w:rsidRPr="009A37A5">
        <w:rPr>
          <w:rFonts w:ascii="Times New Roman" w:eastAsia="Times New Roman" w:hAnsi="Times New Roman" w:cs="Times New Roman"/>
          <w:b/>
          <w:bCs/>
          <w:color w:val="22272F"/>
          <w:kern w:val="36"/>
          <w:sz w:val="33"/>
          <w:szCs w:val="33"/>
          <w:lang w:eastAsia="ru-RU"/>
        </w:rPr>
        <w:t xml:space="preserve"> О</w:t>
      </w:r>
      <w:proofErr w:type="gramEnd"/>
      <w:r w:rsidRPr="009A37A5">
        <w:rPr>
          <w:rFonts w:ascii="Times New Roman" w:eastAsia="Times New Roman" w:hAnsi="Times New Roman" w:cs="Times New Roman"/>
          <w:b/>
          <w:bCs/>
          <w:color w:val="22272F"/>
          <w:kern w:val="36"/>
          <w:sz w:val="33"/>
          <w:szCs w:val="33"/>
          <w:lang w:eastAsia="ru-RU"/>
        </w:rPr>
        <w:t xml:space="preserve"> формировании территориального плана мероприятий</w:t>
      </w:r>
    </w:p>
    <w:p w:rsidR="009A37A5" w:rsidRPr="009A37A5" w:rsidRDefault="009A37A5" w:rsidP="009A37A5">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9A37A5">
        <w:rPr>
          <w:rFonts w:ascii="Times New Roman" w:eastAsia="Times New Roman" w:hAnsi="Times New Roman" w:cs="Times New Roman"/>
          <w:color w:val="22272F"/>
          <w:sz w:val="18"/>
          <w:szCs w:val="18"/>
          <w:lang w:eastAsia="ru-RU"/>
        </w:rPr>
        <w:t>17 августа 2023</w:t>
      </w:r>
    </w:p>
    <w:p w:rsidR="009A37A5" w:rsidRPr="009A37A5" w:rsidRDefault="009A37A5" w:rsidP="009A37A5">
      <w:pPr>
        <w:shd w:val="clear" w:color="auto" w:fill="FFFFFF"/>
        <w:spacing w:after="300" w:line="240" w:lineRule="auto"/>
        <w:rPr>
          <w:rFonts w:ascii="Times New Roman" w:eastAsia="Times New Roman" w:hAnsi="Times New Roman" w:cs="Times New Roman"/>
          <w:sz w:val="28"/>
          <w:szCs w:val="28"/>
          <w:lang w:eastAsia="ru-RU"/>
        </w:rPr>
      </w:pPr>
      <w:bookmarkStart w:id="1" w:name="_GoBack"/>
      <w:proofErr w:type="gramStart"/>
      <w:r w:rsidRPr="009A37A5">
        <w:rPr>
          <w:rFonts w:ascii="Times New Roman" w:eastAsia="Times New Roman" w:hAnsi="Times New Roman" w:cs="Times New Roman"/>
          <w:sz w:val="28"/>
          <w:szCs w:val="28"/>
          <w:lang w:eastAsia="ru-RU"/>
        </w:rPr>
        <w:t>Департамент экономики и цифровой трансформации здравоохранения Министерства здравоохранения Российской Федерации совместно с Федеральным фондом обязательного медицинского страхования рассмотрел обращение Территориального фонда обязательного медицинского страхования Санкт-Петербурга от 15.05.2023 N 2749 по вопросу разъяснения нормативных правовых актов, регулирующих порядок, сроки формирования и направления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w:t>
      </w:r>
      <w:proofErr w:type="gramEnd"/>
      <w:r w:rsidRPr="009A37A5">
        <w:rPr>
          <w:rFonts w:ascii="Times New Roman" w:eastAsia="Times New Roman" w:hAnsi="Times New Roman" w:cs="Times New Roman"/>
          <w:sz w:val="28"/>
          <w:szCs w:val="28"/>
          <w:lang w:eastAsia="ru-RU"/>
        </w:rPr>
        <w:t xml:space="preserve"> и проведению ремонта медицинского оборудования (далее - мероприятия) в территориальный план мероприятий, и сообщает.</w:t>
      </w:r>
    </w:p>
    <w:p w:rsidR="009A37A5" w:rsidRPr="009A37A5" w:rsidRDefault="009A37A5" w:rsidP="009A37A5">
      <w:pPr>
        <w:shd w:val="clear" w:color="auto" w:fill="FFFFFF"/>
        <w:spacing w:after="300" w:line="240" w:lineRule="auto"/>
        <w:rPr>
          <w:rFonts w:ascii="Times New Roman" w:eastAsia="Times New Roman" w:hAnsi="Times New Roman" w:cs="Times New Roman"/>
          <w:sz w:val="28"/>
          <w:szCs w:val="28"/>
          <w:lang w:eastAsia="ru-RU"/>
        </w:rPr>
      </w:pPr>
      <w:proofErr w:type="gramStart"/>
      <w:r w:rsidRPr="009A37A5">
        <w:rPr>
          <w:rFonts w:ascii="Times New Roman" w:eastAsia="Times New Roman" w:hAnsi="Times New Roman" w:cs="Times New Roman"/>
          <w:sz w:val="28"/>
          <w:szCs w:val="28"/>
          <w:lang w:eastAsia="ru-RU"/>
        </w:rPr>
        <w:t>Подпунктом 4 пункта 6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утвержденного приказом Министерства здравоохранения Российской Федерации от 14.09.2021 N 922н (далее - Порядок) установлено, что в территориальный план мероприятий по каждому мероприятию включается</w:t>
      </w:r>
      <w:proofErr w:type="gramEnd"/>
      <w:r w:rsidRPr="009A37A5">
        <w:rPr>
          <w:rFonts w:ascii="Times New Roman" w:eastAsia="Times New Roman" w:hAnsi="Times New Roman" w:cs="Times New Roman"/>
          <w:sz w:val="28"/>
          <w:szCs w:val="28"/>
          <w:lang w:eastAsia="ru-RU"/>
        </w:rPr>
        <w:t>, в том числе, информация о кодах нарушения/дефекта, выявленного при проведении экспертизы качества медицинской помощи, в соответствии с перечнем оснований для отказа в оплате медицинской помощи (уменьшения оплаты медицинской помощи).</w:t>
      </w:r>
    </w:p>
    <w:p w:rsidR="009A37A5" w:rsidRPr="009A37A5" w:rsidRDefault="009A37A5" w:rsidP="009A37A5">
      <w:pPr>
        <w:shd w:val="clear" w:color="auto" w:fill="FFFFFF"/>
        <w:spacing w:after="300" w:line="240" w:lineRule="auto"/>
        <w:rPr>
          <w:rFonts w:ascii="Times New Roman" w:eastAsia="Times New Roman" w:hAnsi="Times New Roman" w:cs="Times New Roman"/>
          <w:sz w:val="28"/>
          <w:szCs w:val="28"/>
          <w:lang w:eastAsia="ru-RU"/>
        </w:rPr>
      </w:pPr>
      <w:r w:rsidRPr="009A37A5">
        <w:rPr>
          <w:rFonts w:ascii="Times New Roman" w:eastAsia="Times New Roman" w:hAnsi="Times New Roman" w:cs="Times New Roman"/>
          <w:sz w:val="28"/>
          <w:szCs w:val="28"/>
          <w:lang w:eastAsia="ru-RU"/>
        </w:rPr>
        <w:t>При этом</w:t>
      </w:r>
      <w:proofErr w:type="gramStart"/>
      <w:r w:rsidRPr="009A37A5">
        <w:rPr>
          <w:rFonts w:ascii="Times New Roman" w:eastAsia="Times New Roman" w:hAnsi="Times New Roman" w:cs="Times New Roman"/>
          <w:sz w:val="28"/>
          <w:szCs w:val="28"/>
          <w:lang w:eastAsia="ru-RU"/>
        </w:rPr>
        <w:t>,</w:t>
      </w:r>
      <w:proofErr w:type="gramEnd"/>
      <w:r w:rsidRPr="009A37A5">
        <w:rPr>
          <w:rFonts w:ascii="Times New Roman" w:eastAsia="Times New Roman" w:hAnsi="Times New Roman" w:cs="Times New Roman"/>
          <w:sz w:val="28"/>
          <w:szCs w:val="28"/>
          <w:lang w:eastAsia="ru-RU"/>
        </w:rPr>
        <w:t xml:space="preserve"> подпунктом 5 пункта 6 Порядка предусмотрено, что при формировании территориального плана мероприятий основанием для приобретения медицинского оборудования является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9A37A5" w:rsidRPr="009A37A5" w:rsidRDefault="009A37A5" w:rsidP="009A37A5">
      <w:pPr>
        <w:shd w:val="clear" w:color="auto" w:fill="FFFFFF"/>
        <w:spacing w:after="300" w:line="240" w:lineRule="auto"/>
        <w:rPr>
          <w:rFonts w:ascii="Times New Roman" w:eastAsia="Times New Roman" w:hAnsi="Times New Roman" w:cs="Times New Roman"/>
          <w:sz w:val="28"/>
          <w:szCs w:val="28"/>
          <w:lang w:eastAsia="ru-RU"/>
        </w:rPr>
      </w:pPr>
      <w:r w:rsidRPr="009A37A5">
        <w:rPr>
          <w:rFonts w:ascii="Times New Roman" w:eastAsia="Times New Roman" w:hAnsi="Times New Roman" w:cs="Times New Roman"/>
          <w:sz w:val="28"/>
          <w:szCs w:val="28"/>
          <w:lang w:eastAsia="ru-RU"/>
        </w:rPr>
        <w:t xml:space="preserve">Таким образом, при составлении заявки для включения в план мероприятий по приобретению медицинского оборудования, медицинская организация обязана указать, в том числе, соответствующие коды нарушений/дефектов, а </w:t>
      </w:r>
      <w:r w:rsidRPr="009A37A5">
        <w:rPr>
          <w:rFonts w:ascii="Times New Roman" w:eastAsia="Times New Roman" w:hAnsi="Times New Roman" w:cs="Times New Roman"/>
          <w:sz w:val="28"/>
          <w:szCs w:val="28"/>
          <w:lang w:eastAsia="ru-RU"/>
        </w:rPr>
        <w:lastRenderedPageBreak/>
        <w:t>также иметь основания для приобретения того или иного конкретного оборудования.</w:t>
      </w:r>
    </w:p>
    <w:tbl>
      <w:tblPr>
        <w:tblW w:w="0" w:type="auto"/>
        <w:shd w:val="clear" w:color="auto" w:fill="FFFFFF"/>
        <w:tblCellMar>
          <w:left w:w="0" w:type="dxa"/>
          <w:right w:w="0" w:type="dxa"/>
        </w:tblCellMar>
        <w:tblLook w:val="04A0" w:firstRow="1" w:lastRow="0" w:firstColumn="1" w:lastColumn="0" w:noHBand="0" w:noVBand="1"/>
      </w:tblPr>
      <w:tblGrid>
        <w:gridCol w:w="4677"/>
        <w:gridCol w:w="4678"/>
      </w:tblGrid>
      <w:tr w:rsidR="009A37A5" w:rsidRPr="009A37A5" w:rsidTr="009A37A5">
        <w:tc>
          <w:tcPr>
            <w:tcW w:w="2500" w:type="pct"/>
            <w:shd w:val="clear" w:color="auto" w:fill="FFFFFF"/>
            <w:vAlign w:val="center"/>
            <w:hideMark/>
          </w:tcPr>
          <w:p w:rsidR="009A37A5" w:rsidRPr="009A37A5" w:rsidRDefault="009A37A5" w:rsidP="009A37A5">
            <w:pPr>
              <w:spacing w:after="0" w:line="240" w:lineRule="auto"/>
              <w:rPr>
                <w:rFonts w:ascii="Times New Roman" w:eastAsia="Times New Roman" w:hAnsi="Times New Roman" w:cs="Times New Roman"/>
                <w:sz w:val="28"/>
                <w:szCs w:val="28"/>
                <w:lang w:eastAsia="ru-RU"/>
              </w:rPr>
            </w:pPr>
            <w:r w:rsidRPr="009A37A5">
              <w:rPr>
                <w:rFonts w:ascii="Times New Roman" w:eastAsia="Times New Roman" w:hAnsi="Times New Roman" w:cs="Times New Roman"/>
                <w:sz w:val="28"/>
                <w:szCs w:val="28"/>
                <w:lang w:eastAsia="ru-RU"/>
              </w:rPr>
              <w:t>Директор Департамента</w:t>
            </w:r>
            <w:r w:rsidRPr="009A37A5">
              <w:rPr>
                <w:rFonts w:ascii="Times New Roman" w:eastAsia="Times New Roman" w:hAnsi="Times New Roman" w:cs="Times New Roman"/>
                <w:sz w:val="28"/>
                <w:szCs w:val="28"/>
                <w:lang w:eastAsia="ru-RU"/>
              </w:rPr>
              <w:br/>
              <w:t xml:space="preserve">экономики и цифровой    </w:t>
            </w:r>
            <w:r w:rsidRPr="009A37A5">
              <w:rPr>
                <w:rFonts w:ascii="Times New Roman" w:eastAsia="Times New Roman" w:hAnsi="Times New Roman" w:cs="Times New Roman"/>
                <w:sz w:val="28"/>
                <w:szCs w:val="28"/>
                <w:lang w:eastAsia="ru-RU"/>
              </w:rPr>
              <w:br/>
              <w:t>трансформации здравоохранения</w:t>
            </w:r>
          </w:p>
        </w:tc>
        <w:tc>
          <w:tcPr>
            <w:tcW w:w="2500" w:type="pct"/>
            <w:shd w:val="clear" w:color="auto" w:fill="FFFFFF"/>
            <w:vAlign w:val="center"/>
            <w:hideMark/>
          </w:tcPr>
          <w:p w:rsidR="009A37A5" w:rsidRPr="009A37A5" w:rsidRDefault="009A37A5" w:rsidP="009A37A5">
            <w:pPr>
              <w:spacing w:after="0" w:line="240" w:lineRule="auto"/>
              <w:rPr>
                <w:rFonts w:ascii="Times New Roman" w:eastAsia="Times New Roman" w:hAnsi="Times New Roman" w:cs="Times New Roman"/>
                <w:sz w:val="28"/>
                <w:szCs w:val="28"/>
                <w:lang w:eastAsia="ru-RU"/>
              </w:rPr>
            </w:pPr>
            <w:r w:rsidRPr="009A37A5">
              <w:rPr>
                <w:rFonts w:ascii="Times New Roman" w:eastAsia="Times New Roman" w:hAnsi="Times New Roman" w:cs="Times New Roman"/>
                <w:sz w:val="28"/>
                <w:szCs w:val="28"/>
                <w:lang w:eastAsia="ru-RU"/>
              </w:rPr>
              <w:t xml:space="preserve">                                                  К.П. Яблонский</w:t>
            </w:r>
          </w:p>
        </w:tc>
      </w:tr>
      <w:bookmarkEnd w:id="1"/>
    </w:tbl>
    <w:p w:rsidR="00FC26D0" w:rsidRPr="009A37A5" w:rsidRDefault="00FC26D0">
      <w:pPr>
        <w:rPr>
          <w:sz w:val="28"/>
          <w:szCs w:val="28"/>
        </w:rPr>
      </w:pPr>
    </w:p>
    <w:sectPr w:rsidR="00FC26D0" w:rsidRPr="009A3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AD"/>
    <w:rsid w:val="005D53AD"/>
    <w:rsid w:val="009A37A5"/>
    <w:rsid w:val="00FC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3504">
      <w:bodyDiv w:val="1"/>
      <w:marLeft w:val="0"/>
      <w:marRight w:val="0"/>
      <w:marTop w:val="0"/>
      <w:marBottom w:val="0"/>
      <w:divBdr>
        <w:top w:val="none" w:sz="0" w:space="0" w:color="auto"/>
        <w:left w:val="none" w:sz="0" w:space="0" w:color="auto"/>
        <w:bottom w:val="none" w:sz="0" w:space="0" w:color="auto"/>
        <w:right w:val="none" w:sz="0" w:space="0" w:color="auto"/>
      </w:divBdr>
      <w:divsChild>
        <w:div w:id="1531258917">
          <w:marLeft w:val="0"/>
          <w:marRight w:val="0"/>
          <w:marTop w:val="0"/>
          <w:marBottom w:val="0"/>
          <w:divBdr>
            <w:top w:val="none" w:sz="0" w:space="0" w:color="auto"/>
            <w:left w:val="none" w:sz="0" w:space="0" w:color="auto"/>
            <w:bottom w:val="none" w:sz="0" w:space="0" w:color="auto"/>
            <w:right w:val="none" w:sz="0" w:space="0" w:color="auto"/>
          </w:divBdr>
          <w:divsChild>
            <w:div w:id="753549155">
              <w:marLeft w:val="0"/>
              <w:marRight w:val="0"/>
              <w:marTop w:val="0"/>
              <w:marBottom w:val="0"/>
              <w:divBdr>
                <w:top w:val="none" w:sz="0" w:space="0" w:color="auto"/>
                <w:left w:val="none" w:sz="0" w:space="0" w:color="auto"/>
                <w:bottom w:val="none" w:sz="0" w:space="0" w:color="auto"/>
                <w:right w:val="none" w:sz="0" w:space="0" w:color="auto"/>
              </w:divBdr>
              <w:divsChild>
                <w:div w:id="992416307">
                  <w:marLeft w:val="0"/>
                  <w:marRight w:val="0"/>
                  <w:marTop w:val="0"/>
                  <w:marBottom w:val="255"/>
                  <w:divBdr>
                    <w:top w:val="none" w:sz="0" w:space="0" w:color="auto"/>
                    <w:left w:val="none" w:sz="0" w:space="0" w:color="auto"/>
                    <w:bottom w:val="none" w:sz="0" w:space="0" w:color="auto"/>
                    <w:right w:val="none" w:sz="0" w:space="0" w:color="auto"/>
                  </w:divBdr>
                </w:div>
                <w:div w:id="2127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2023-08-17T12:51:00Z</dcterms:created>
  <dcterms:modified xsi:type="dcterms:W3CDTF">2023-08-17T12:52:00Z</dcterms:modified>
</cp:coreProperties>
</file>