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C9" w:rsidRPr="00906FC9" w:rsidRDefault="00906FC9" w:rsidP="00906FC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Уважаемые коллеги!</w:t>
      </w:r>
    </w:p>
    <w:p w:rsidR="00906FC9" w:rsidRPr="00906FC9" w:rsidRDefault="00906FC9" w:rsidP="00906F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 xml:space="preserve">Информирую вас о том, что в Москве 9.12.2024 г. пройдет Научно-практическая конференция </w:t>
      </w:r>
      <w:r w:rsidRPr="00906FC9">
        <w:rPr>
          <w:rFonts w:ascii="Times New Roman" w:eastAsia="Calibri" w:hAnsi="Times New Roman" w:cs="Times New Roman"/>
          <w:b/>
          <w:sz w:val="24"/>
          <w:szCs w:val="24"/>
        </w:rPr>
        <w:t>«Эпидемиологическое благополучие медицинской организации: роль менеджеров сестринского дела»</w:t>
      </w:r>
      <w:r w:rsidRPr="00906F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6FC9" w:rsidRPr="00906FC9" w:rsidRDefault="00906FC9" w:rsidP="00906F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Лектор – Орлова Оксана Анатольевна, доктор медицинских наук, начальник отдела эпидемиологии -  врач-эпидемиолог ФГБУ «Национальный медико-хирургический центр им. Н.И. Пирогова» Минздрава России, ведущий научный сотрудник лаборатории инфекций, связанных с оказанием медицинской помощи, ФБУН «ЦНИИ Эпидемиологии» Роспотребнадзора.</w:t>
      </w:r>
    </w:p>
    <w:p w:rsidR="00906FC9" w:rsidRPr="00906FC9" w:rsidRDefault="00906FC9" w:rsidP="00906F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Мероприятие</w:t>
      </w:r>
      <w:r w:rsidRPr="00906FC9">
        <w:rPr>
          <w:rFonts w:ascii="Times New Roman" w:eastAsia="Calibri" w:hAnsi="Times New Roman" w:cs="Times New Roman"/>
          <w:b/>
          <w:sz w:val="24"/>
          <w:szCs w:val="24"/>
        </w:rPr>
        <w:t xml:space="preserve"> очное бесплатное.</w:t>
      </w:r>
    </w:p>
    <w:p w:rsidR="00906FC9" w:rsidRPr="00906FC9" w:rsidRDefault="00906FC9" w:rsidP="00906F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Адрес проведения: г. Москва, 1-ый Земельный переулок, д. 1, конференц-зал.</w:t>
      </w:r>
    </w:p>
    <w:p w:rsidR="00906FC9" w:rsidRPr="00906FC9" w:rsidRDefault="00906FC9" w:rsidP="00906F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Проезд до ст. метро «Ул. 1905 года», далее пешком 7-8 мин.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Calibri" w:eastAsia="Calibri" w:hAnsi="Calibri" w:cs="Times New Roman"/>
          <w:color w:val="0563C1"/>
          <w:u w:val="single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 xml:space="preserve">Для участия в конференции необходимо зарегистрироваться по ссылке: </w:t>
      </w:r>
      <w:hyperlink r:id="rId5" w:history="1">
        <w:r w:rsidRPr="00906FC9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https://seminar.zdrav.ru/seminar/1424</w:t>
        </w:r>
      </w:hyperlink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Calibri" w:eastAsia="Calibri" w:hAnsi="Calibri" w:cs="Times New Roman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ab/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ПРОГРАММА КОНФЕРЕНЦИИ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09.00 – 10.00 Регистрация участников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г. Москва, 1-ый Земельный переулок, д. 1, первый этаж, конференц-зал (м. Ул. 1905 года).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10.00 — 11.10 Лекция на тему «Инфекции, связанные с оказанием медицинской помощи. Основные точки в работе сестринского персонала: от выявления ИСМП до их профилактики».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 xml:space="preserve">Сформирует представление об ИСМП, источниках инфекции, механизмах и факторах их передачи. Будут представлены основные компоненты комплекса профилактических мероприятий инфекций, связанных с оказанием медицинской помощи, в том числе в подразделениях высокого эпидемиологического риска. 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В результате изучения этой темы менеджеры сестринского дела смогут скорректировать программы по инфекционному контролю и изменить систему раннего выявления ИСМП.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Докладчик: Орлова Оксана Анатольевна, доктор медицинских наук, начальник отдела эпидемиологии -  врач-эпидемиолог ФГБУ «Национальный медико-хирургический центр им. Н.И. Пирогова» Минздрава России, ведущий научный сотрудник лаборатории инфекций, связанных с оказанием медицинской помощи, ФБУН «ЦНИИ Эпидемиологии» Роспотребнадзора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Модератор: Князева Елена Валерьевна, главный редактор журнала «Главная медицинская сестра»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11.10 –11.20 Сессия вопросов и ответов.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11.20 – 12.00 Лекция на тему «Программа производственного контроля. Изменения и зона ответственности главной медицинской сестры».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Будут освещены вопросы формирования программы производственного контроля в зависимости от профиля медицинской организации, рассмотрены ее главные составляющие. Лектор расскажет об основных точках лабораторного производственного контроля.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В результате изучения участники смогут определять основные зоны контроля во избежание штрафных санкций.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Докладчик: Орлова Оксана Анатольевна, доктор медицинских наук, начальник отдела эпидемиологии -  врач-эпидемиолог ФГБУ «Национальный медико-хирургический центр им. Н.И. Пирогова» Минздрава России, ведущий научный сотрудник лаборатории инфекций, связанных с оказанием медицинской помощи, ФБУН «ЦНИИ Эпидемиологии» Роспотребнадзора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lastRenderedPageBreak/>
        <w:t>Модератор: Князева Елена Валерьевна, главный редактор журнала «Главная медицинская сестра»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12.00 – 12.10 Сессия вопросов и ответов.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12.10 – 12.50 Лекция на тему «Биопленки в медицинской организации: можно ли победить».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 xml:space="preserve">Будут освещены вопросы формирования биопленок в медицинской организации, их влияние на исходы лечения пациентов. Менеджеры сестринского дела получат представления о способах индикации и деструкции биопленок, профилактики их образования. 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В результате изучения данной темы слушатели получат представления о том, что такое биопленки и на что они влияют, как их выявить, проводить разрушение и не допускать образование.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Докладчик: Орлова Оксана Анатольевна, доктор медицинских наук, начальник отдела эпидемиологии -  врач-эпидемиолог ФГБУ «Национальный медико-хирургический центр им. Н.И. Пирогова» Минздрава России, ведущий научный сотрудник лаборатории инфекций, связанных с оказанием медицинской помощи, ФБУН «ЦНИИ Эпидемиологии» Роспотребнадзора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Модератор: Князева Елена Валерьевна, главный редактор журнала «Главная медицинская сестра»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12.50-13.00  Сессия вопросов и ответов.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13.00 – 13.40 Обед.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13.40 -14.20 Лекция на тему «Организация обращения медицинских отходов в свете современных требований санитарного законодательства РФ. Факторы потенциальной опасности медицинских отходов и основные элементы современной стратегии управления».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 xml:space="preserve">Сформирует представление о системе управления отходами на всех этапах (образование, сбор, обеззараживание, транспортировка, утилизация//уничтожение), с учетом классов опасности и применяемых технологий обеззараживания и обезвреживания. 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Новые знания позволят скорректировать планы работы с учетом класса опасности отходов МО и способы обеззараживания (обезвреживания отходов класса «Б» и «В» и иммунобиологических препаратов (вакцин, сывороток)).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Докладчик: Орлова Оксана Анатольевна, доктор медицинских наук, начальник отдела эпидемиологии -  врач-эпидемиолог ФГБУ «Национальный медико-хирургический центр им. Н.И. Пирогова» Минздрава России, ведущий научный сотрудник лаборатории инфекций, связанных с оказанием медицинской помощи, ФБУН «ЦНИИ Эпидемиологии» Роспотребнадзора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Модератор: Князева Елена Валерьевна, главный редактор журнала «Главная медицинская сестра»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14.20 – 14.30 Сессия вопросов и ответов.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14.30 – 15.10 Лекция на тему: «Дезинфекция в медорганизации: что выбрать, как организовать, когда проверять».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Лектор расскажет о видах и способах дезинфекции, различиях между профилактической и очаговой дезинфекцией. Будут освещены требования к выбору дезсредств, режимам и способам дезинфекции, ротации дезсредств с учетом особенностей медицинской организации.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этой темы участники получат представление о том, как правильно выбрать дезсредство, как рассчитать потребность в них в соответствии с </w:t>
      </w:r>
      <w:r w:rsidRPr="00906FC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изменениями в санитарном законодательстве; как эффективно провести и проконтролировать качество дезинфекции. 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Докладчик: Орлова Оксана Анатольевна, доктор медицинских наук, начальник отдела эпидемиологии -  врач-эпидемиолог ФГБУ «Национальный медико-хирургический центр им. Н.И. Пирогова» Минздрава России, ведущий научный сотрудник лаборатории инфекций, связанных с оказанием медицинской помощи, ФБУН «ЦНИИ Эпидемиологии» Роспотребнадзора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Модератор: Князева Елена Валерьевна, главный редактор журнала «Главная медицинская сестра»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15.10 – 15.20 Сессия вопросов и ответов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 xml:space="preserve">15.20 – 16.00 Лекция на тему: «Подготовка и организация работы медицинской организации в условиях поступления пациента с особо-опасной инфекцией» 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 xml:space="preserve">Сформирует представление о современных биологических угрозах и клинических проявлениях актуальных нозологических форм инфекционной патологии (оспа обезьян, холера, чума). 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Лектор расскажет о действиях среднего медицинского персонала при выявлении больного с подозрением на ООИ, о специфической и неспецифической профилактике ООИ и правильном применении дезинфицирующих средств и средств индивидуальной защиты.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В результате изучения этой темы участники узнают: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•</w:t>
      </w:r>
      <w:r w:rsidRPr="00906FC9">
        <w:rPr>
          <w:rFonts w:ascii="Times New Roman" w:eastAsia="Calibri" w:hAnsi="Times New Roman" w:cs="Times New Roman"/>
          <w:sz w:val="24"/>
          <w:szCs w:val="24"/>
        </w:rPr>
        <w:tab/>
        <w:t>Классификацию особо опасных инфекций, источники инфекций, основные пути передачи и клинические проявления;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•</w:t>
      </w:r>
      <w:r w:rsidRPr="00906FC9">
        <w:rPr>
          <w:rFonts w:ascii="Times New Roman" w:eastAsia="Calibri" w:hAnsi="Times New Roman" w:cs="Times New Roman"/>
          <w:sz w:val="24"/>
          <w:szCs w:val="24"/>
        </w:rPr>
        <w:tab/>
        <w:t>Меры, применяемые при выявлении больного, подозрительного на ООИ;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•</w:t>
      </w:r>
      <w:r w:rsidRPr="00906FC9">
        <w:rPr>
          <w:rFonts w:ascii="Times New Roman" w:eastAsia="Calibri" w:hAnsi="Times New Roman" w:cs="Times New Roman"/>
          <w:sz w:val="24"/>
          <w:szCs w:val="24"/>
        </w:rPr>
        <w:tab/>
        <w:t>Меры безопасности при работе с больными, с подозрением на ООИ;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•</w:t>
      </w:r>
      <w:r w:rsidRPr="00906FC9">
        <w:rPr>
          <w:rFonts w:ascii="Times New Roman" w:eastAsia="Calibri" w:hAnsi="Times New Roman" w:cs="Times New Roman"/>
          <w:sz w:val="24"/>
          <w:szCs w:val="24"/>
        </w:rPr>
        <w:tab/>
        <w:t>СИЗы, которые нужно применять при выявлении больного, подозрительного на ООИ;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•</w:t>
      </w:r>
      <w:r w:rsidRPr="00906FC9">
        <w:rPr>
          <w:rFonts w:ascii="Times New Roman" w:eastAsia="Calibri" w:hAnsi="Times New Roman" w:cs="Times New Roman"/>
          <w:sz w:val="24"/>
          <w:szCs w:val="24"/>
        </w:rPr>
        <w:tab/>
        <w:t>Какие документы должны быть на рабочих местах;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•</w:t>
      </w:r>
      <w:r w:rsidRPr="00906FC9">
        <w:rPr>
          <w:rFonts w:ascii="Times New Roman" w:eastAsia="Calibri" w:hAnsi="Times New Roman" w:cs="Times New Roman"/>
          <w:sz w:val="24"/>
          <w:szCs w:val="24"/>
        </w:rPr>
        <w:tab/>
        <w:t>Какие организационные мероприятия провести для подготовки персонала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Докладчик: Орлова Оксана Анатольевна, доктор медицинских наук, начальник отдела эпидемиологии -  врач-эпидемиолог ФГБУ «Национальный медико-хирургический центр им. Н.И. Пирогова» Минздрава России, ведущий научный сотрудник лаборатории инфекций, связанных с оказанием медицинской помощи, ФБУН «ЦНИИ Эпидемиологии» Роспотребнадзора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Модератор: Князева Елена Валерьевна, главный редактор журнала «Главная медицинская сестра»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16.00 – 16.30 Ответы на вопросы слушателей. Подведение итогов конференции.</w:t>
      </w: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FC9" w:rsidRPr="00906FC9" w:rsidRDefault="00906FC9" w:rsidP="00906F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FC9">
        <w:rPr>
          <w:rFonts w:ascii="Times New Roman" w:eastAsia="Calibri" w:hAnsi="Times New Roman" w:cs="Times New Roman"/>
          <w:sz w:val="24"/>
          <w:szCs w:val="24"/>
        </w:rPr>
        <w:t>По итогам конференции участники смогут актуализировать программы эпидемиологической безопасности в своих медицинских организациях, обсудить ряд новых положений санитарных правил 3.3686-21 «Санитарные эпидемиологические требования по профилактике инфекционных болезней» в части профилактики инфекций, связанных с оказанием медицинской помощи (Раздел XLIV), организации дезинфекционных мероприятий. Оптимизировать чек-листы для внутренних аудитов, подготовить пошаговые инструкции и алгоритмы при нештатных производственных и иных ситуациях.</w:t>
      </w:r>
    </w:p>
    <w:p w:rsidR="00CC476E" w:rsidRDefault="00CC476E">
      <w:bookmarkStart w:id="0" w:name="_GoBack"/>
      <w:bookmarkEnd w:id="0"/>
    </w:p>
    <w:sectPr w:rsidR="00CC4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C9"/>
    <w:rsid w:val="00906FC9"/>
    <w:rsid w:val="00CC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minar.zdrav.ru/seminar/14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2024-11-20T09:47:00Z</dcterms:created>
  <dcterms:modified xsi:type="dcterms:W3CDTF">2024-11-20T09:47:00Z</dcterms:modified>
</cp:coreProperties>
</file>