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E8" w:rsidRPr="001071E8" w:rsidRDefault="001071E8" w:rsidP="001071E8">
      <w:pPr>
        <w:shd w:val="clear" w:color="auto" w:fill="FFFFFF"/>
        <w:spacing w:before="161" w:after="161" w:line="240" w:lineRule="auto"/>
        <w:ind w:left="375"/>
        <w:jc w:val="center"/>
        <w:outlineLvl w:val="0"/>
        <w:rPr>
          <w:rFonts w:ascii="Times New Roman" w:eastAsia="Times New Roman" w:hAnsi="Times New Roman" w:cs="Times New Roman"/>
          <w:b/>
          <w:bCs/>
          <w:kern w:val="36"/>
          <w:sz w:val="28"/>
          <w:szCs w:val="28"/>
          <w:lang w:eastAsia="ru-RU"/>
        </w:rPr>
      </w:pPr>
      <w:bookmarkStart w:id="0" w:name="_GoBack"/>
      <w:r w:rsidRPr="001071E8">
        <w:rPr>
          <w:rFonts w:ascii="Times New Roman" w:eastAsia="Times New Roman" w:hAnsi="Times New Roman" w:cs="Times New Roman"/>
          <w:b/>
          <w:bCs/>
          <w:kern w:val="36"/>
          <w:sz w:val="28"/>
          <w:szCs w:val="28"/>
          <w:lang w:eastAsia="ru-RU"/>
        </w:rPr>
        <w:t>Федеральный закон от 8 августа 2024 г. № 306-ФЗ “О внесении изменений в отдельные законодательные акты Российской Федерации”</w:t>
      </w:r>
    </w:p>
    <w:p w:rsidR="001071E8" w:rsidRPr="001071E8" w:rsidRDefault="001071E8" w:rsidP="001071E8">
      <w:pPr>
        <w:shd w:val="clear" w:color="auto" w:fill="FFFFFF"/>
        <w:spacing w:line="210" w:lineRule="atLeast"/>
        <w:rPr>
          <w:rFonts w:ascii="Times New Roman" w:eastAsia="Times New Roman" w:hAnsi="Times New Roman" w:cs="Times New Roman"/>
          <w:sz w:val="28"/>
          <w:szCs w:val="28"/>
          <w:lang w:eastAsia="ru-RU"/>
        </w:rPr>
      </w:pPr>
      <w:bookmarkStart w:id="1" w:name="text"/>
      <w:bookmarkEnd w:id="1"/>
      <w:bookmarkEnd w:id="0"/>
      <w:r w:rsidRPr="001071E8">
        <w:rPr>
          <w:rFonts w:ascii="Times New Roman" w:eastAsia="Times New Roman" w:hAnsi="Times New Roman" w:cs="Times New Roman"/>
          <w:sz w:val="28"/>
          <w:szCs w:val="28"/>
          <w:lang w:eastAsia="ru-RU"/>
        </w:rPr>
        <w:t>9 августа 2024</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t>Принят</w:t>
      </w:r>
      <w:proofErr w:type="gramEnd"/>
      <w:r w:rsidRPr="001071E8">
        <w:rPr>
          <w:rFonts w:ascii="Times New Roman" w:eastAsia="Times New Roman" w:hAnsi="Times New Roman" w:cs="Times New Roman"/>
          <w:sz w:val="28"/>
          <w:szCs w:val="28"/>
          <w:lang w:eastAsia="ru-RU"/>
        </w:rPr>
        <w:t xml:space="preserve"> Государственной Думой 30 июля 2024 года</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t>Одобрен</w:t>
      </w:r>
      <w:proofErr w:type="gramEnd"/>
      <w:r w:rsidRPr="001071E8">
        <w:rPr>
          <w:rFonts w:ascii="Times New Roman" w:eastAsia="Times New Roman" w:hAnsi="Times New Roman" w:cs="Times New Roman"/>
          <w:sz w:val="28"/>
          <w:szCs w:val="28"/>
          <w:lang w:eastAsia="ru-RU"/>
        </w:rPr>
        <w:t xml:space="preserve"> Советом Федерации 2 августа 2024 года</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1</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Внести в </w:t>
      </w:r>
      <w:hyperlink r:id="rId5" w:history="1">
        <w:r w:rsidRPr="001071E8">
          <w:rPr>
            <w:rFonts w:ascii="Times New Roman" w:eastAsia="Times New Roman" w:hAnsi="Times New Roman" w:cs="Times New Roman"/>
            <w:sz w:val="28"/>
            <w:szCs w:val="28"/>
            <w:lang w:eastAsia="ru-RU"/>
          </w:rPr>
          <w:t>Федеральный закон</w:t>
        </w:r>
      </w:hyperlink>
      <w:r w:rsidRPr="001071E8">
        <w:rPr>
          <w:rFonts w:ascii="Times New Roman" w:eastAsia="Times New Roman" w:hAnsi="Times New Roman" w:cs="Times New Roman"/>
          <w:sz w:val="28"/>
          <w:szCs w:val="28"/>
          <w:lang w:eastAsia="ru-RU"/>
        </w:rPr>
        <w:t xml:space="preserve"> от 24 июня 1998 года N 89-ФЗ "Об отходах производства и потребления" (Собрание законодательства Российской Федерации, 1998, N 26, ст. 3009; 2001, N 1, ст. 21; 2004, N 35, ст. 3607; 2006, N 1, ст. 10; 2009, N 1, ст. 17; 2013, N 30, ст. 4059; N 48, ст. 6165; 2014, № 30, ст. 4262; 2015, N 1, ст. 11; 2018, N 1, ст. 87; 2019, N 30, ст. 4127; N 31, ст. 4431; N 51, ст. 7483; N 52, ст. 7768; 2021, N 27, ст. 5184; </w:t>
      </w:r>
      <w:proofErr w:type="gramStart"/>
      <w:r w:rsidRPr="001071E8">
        <w:rPr>
          <w:rFonts w:ascii="Times New Roman" w:eastAsia="Times New Roman" w:hAnsi="Times New Roman" w:cs="Times New Roman"/>
          <w:sz w:val="28"/>
          <w:szCs w:val="28"/>
          <w:lang w:eastAsia="ru-RU"/>
        </w:rPr>
        <w:t>2022, № 29, ст. 5235, 5310; 2023, № 1, ст. 45; № 32, ст. 6183) следующие изменения:</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1) абзац двадцать первый пункта 1 статьи 1 дополнить словами ", </w:t>
      </w:r>
      <w:proofErr w:type="spellStart"/>
      <w:r w:rsidRPr="001071E8">
        <w:rPr>
          <w:rFonts w:ascii="Times New Roman" w:eastAsia="Times New Roman" w:hAnsi="Times New Roman" w:cs="Times New Roman"/>
          <w:sz w:val="28"/>
          <w:szCs w:val="28"/>
          <w:lang w:eastAsia="ru-RU"/>
        </w:rPr>
        <w:t>эпидемиологически</w:t>
      </w:r>
      <w:proofErr w:type="spellEnd"/>
      <w:r w:rsidRPr="001071E8">
        <w:rPr>
          <w:rFonts w:ascii="Times New Roman" w:eastAsia="Times New Roman" w:hAnsi="Times New Roman" w:cs="Times New Roman"/>
          <w:sz w:val="28"/>
          <w:szCs w:val="28"/>
          <w:lang w:eastAsia="ru-RU"/>
        </w:rPr>
        <w:t xml:space="preserve"> безопасные медицинские отходы, приближенные по составу к твердым коммунальным отходам";</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2) в пункте 2 статьи 2 слова "с медицинскими отходами</w:t>
      </w:r>
      <w:proofErr w:type="gramStart"/>
      <w:r w:rsidRPr="001071E8">
        <w:rPr>
          <w:rFonts w:ascii="Times New Roman" w:eastAsia="Times New Roman" w:hAnsi="Times New Roman" w:cs="Times New Roman"/>
          <w:sz w:val="28"/>
          <w:szCs w:val="28"/>
          <w:lang w:eastAsia="ru-RU"/>
        </w:rPr>
        <w:t>,"</w:t>
      </w:r>
      <w:proofErr w:type="gramEnd"/>
      <w:r w:rsidRPr="001071E8">
        <w:rPr>
          <w:rFonts w:ascii="Times New Roman" w:eastAsia="Times New Roman" w:hAnsi="Times New Roman" w:cs="Times New Roman"/>
          <w:sz w:val="28"/>
          <w:szCs w:val="28"/>
          <w:lang w:eastAsia="ru-RU"/>
        </w:rPr>
        <w:t xml:space="preserve"> исключить, после слов "водные объекты" дополнить словами ", а также отношения в области обращения с медицинскими отходами до их передачи лицам, осуществляющим обращение с отходами производства и потребления в соответствии с настоящим Федеральным законом,".</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2</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Внести в </w:t>
      </w:r>
      <w:hyperlink r:id="rId6" w:history="1">
        <w:r w:rsidRPr="001071E8">
          <w:rPr>
            <w:rFonts w:ascii="Times New Roman" w:eastAsia="Times New Roman" w:hAnsi="Times New Roman" w:cs="Times New Roman"/>
            <w:sz w:val="28"/>
            <w:szCs w:val="28"/>
            <w:lang w:eastAsia="ru-RU"/>
          </w:rPr>
          <w:t>Федеральный закон</w:t>
        </w:r>
      </w:hyperlink>
      <w:r w:rsidRPr="001071E8">
        <w:rPr>
          <w:rFonts w:ascii="Times New Roman" w:eastAsia="Times New Roman" w:hAnsi="Times New Roman" w:cs="Times New Roman"/>
          <w:sz w:val="28"/>
          <w:szCs w:val="28"/>
          <w:lang w:eastAsia="ru-RU"/>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2006, N 52, ст. 5498; 2007, N 46, ст. 5554; 2011, N 30, ст. 4590, 4596; </w:t>
      </w:r>
      <w:proofErr w:type="gramStart"/>
      <w:r w:rsidRPr="001071E8">
        <w:rPr>
          <w:rFonts w:ascii="Times New Roman" w:eastAsia="Times New Roman" w:hAnsi="Times New Roman" w:cs="Times New Roman"/>
          <w:sz w:val="28"/>
          <w:szCs w:val="28"/>
          <w:lang w:eastAsia="ru-RU"/>
        </w:rPr>
        <w:t>2015, N 1, ст. 11; 2017, N 31, ст. 4770) следующие изменения:</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статью 1 дополнить абзацами следующего содержания:</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t>"обращение с медицинскими отходами - деятельность по накоплению, обеззараживанию, транспортированию медицинских отходов от места их образования к объектам, на которых осуществляются их обеззараживание и (или) обезвреживание (далее - транспортирование), обезвреживанию медицинских отходов до их передачи лицам, осуществляющим обращение с отходами производства и потребления в соответствии с законодательством Российской Федерации, в целях их последующего размещения или утилизации либо передачи национальному оператору по обращению</w:t>
      </w:r>
      <w:proofErr w:type="gramEnd"/>
      <w:r w:rsidRPr="001071E8">
        <w:rPr>
          <w:rFonts w:ascii="Times New Roman" w:eastAsia="Times New Roman" w:hAnsi="Times New Roman" w:cs="Times New Roman"/>
          <w:sz w:val="28"/>
          <w:szCs w:val="28"/>
          <w:lang w:eastAsia="ru-RU"/>
        </w:rPr>
        <w:t xml:space="preserve"> с радиоактивными отходами;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lastRenderedPageBreak/>
        <w:t>накопление медицинских отходов - деятельность по сбору и временному хранению медицинских отходов в соответствии с санитарными правилами в целях их дальнейших обеззараживания и (или) обезвреживания и (или) передачи лицам, осуществляющим обращение с отходами производства и потребления в соответствии с законодательством Российской Федерации, либо национальному оператору по обращению с радиоактивными отходами;</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обеззараживание медицинских отходов - действия по дезинфекции медицинских отходов в целях устранения их эпидемиологической опасности;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обезвреживание медицинских отходов - действия по изменению состава, физических и (или) химических свойств медицинских отходов с применением технологий, обеспечивающих исключение </w:t>
      </w:r>
      <w:proofErr w:type="spellStart"/>
      <w:r w:rsidRPr="001071E8">
        <w:rPr>
          <w:rFonts w:ascii="Times New Roman" w:eastAsia="Times New Roman" w:hAnsi="Times New Roman" w:cs="Times New Roman"/>
          <w:sz w:val="28"/>
          <w:szCs w:val="28"/>
          <w:lang w:eastAsia="ru-RU"/>
        </w:rPr>
        <w:t>эпидемиологически</w:t>
      </w:r>
      <w:proofErr w:type="spellEnd"/>
      <w:r w:rsidRPr="001071E8">
        <w:rPr>
          <w:rFonts w:ascii="Times New Roman" w:eastAsia="Times New Roman" w:hAnsi="Times New Roman" w:cs="Times New Roman"/>
          <w:sz w:val="28"/>
          <w:szCs w:val="28"/>
          <w:lang w:eastAsia="ru-RU"/>
        </w:rPr>
        <w:t xml:space="preserve"> опасных свойств медицинских отходов, предотвращение их вредного воздействия на здоровье человека</w:t>
      </w:r>
      <w:proofErr w:type="gramStart"/>
      <w:r w:rsidRPr="001071E8">
        <w:rPr>
          <w:rFonts w:ascii="Times New Roman" w:eastAsia="Times New Roman" w:hAnsi="Times New Roman" w:cs="Times New Roman"/>
          <w:sz w:val="28"/>
          <w:szCs w:val="28"/>
          <w:lang w:eastAsia="ru-RU"/>
        </w:rPr>
        <w:t>.";</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2) в статье 22:</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а) наименование изложить в следующей редакции: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22. Санитарно-эпидемиологические требования к обращению с отходами производства и потребления, медицинскими отходами";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б) пункт 1 изложить в следующей редакции: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Условия и способы обращения с отходами производства и потребления, медицинскими отходами должны быть безопасными для здоровья населения и среды обитания. Обращение с отходами производства и потребления, медицинскими отходами осуществляется в соответствии с федеральными законами, иными нормативными правовыми актами Российской Федерации, в том числе санитарными правилами</w:t>
      </w:r>
      <w:proofErr w:type="gramStart"/>
      <w:r w:rsidRPr="001071E8">
        <w:rPr>
          <w:rFonts w:ascii="Times New Roman" w:eastAsia="Times New Roman" w:hAnsi="Times New Roman" w:cs="Times New Roman"/>
          <w:sz w:val="28"/>
          <w:szCs w:val="28"/>
          <w:lang w:eastAsia="ru-RU"/>
        </w:rPr>
        <w:t>.";</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End"/>
      <w:r w:rsidRPr="001071E8">
        <w:rPr>
          <w:rFonts w:ascii="Times New Roman" w:eastAsia="Times New Roman" w:hAnsi="Times New Roman" w:cs="Times New Roman"/>
          <w:sz w:val="28"/>
          <w:szCs w:val="28"/>
          <w:lang w:eastAsia="ru-RU"/>
        </w:rPr>
        <w:t>3) дополнить статьей 22.1 следующего содержания:</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22.1. Особенности обращения с медицинскими отходами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Обращение с медицинскими отходами осуществляется в соответствии с законодательством в области обеспечения санитарн</w:t>
      </w:r>
      <w:proofErr w:type="gramStart"/>
      <w:r w:rsidRPr="001071E8">
        <w:rPr>
          <w:rFonts w:ascii="Times New Roman" w:eastAsia="Times New Roman" w:hAnsi="Times New Roman" w:cs="Times New Roman"/>
          <w:sz w:val="28"/>
          <w:szCs w:val="28"/>
          <w:lang w:eastAsia="ru-RU"/>
        </w:rPr>
        <w:t>о-</w:t>
      </w:r>
      <w:proofErr w:type="gramEnd"/>
      <w:r w:rsidRPr="001071E8">
        <w:rPr>
          <w:rFonts w:ascii="Times New Roman" w:eastAsia="Times New Roman" w:hAnsi="Times New Roman" w:cs="Times New Roman"/>
          <w:sz w:val="28"/>
          <w:szCs w:val="28"/>
          <w:lang w:eastAsia="ru-RU"/>
        </w:rPr>
        <w:t xml:space="preserve"> эпидемиологического благополучия населения с учетом особенностей, установленных настоящей статьей.</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2. В целях настоящей статьи используется классификация медицинских отходов исходя из степени их эпидемиологической, токсикологической, радиационной опасности, а также негативного воздействия на среду </w:t>
      </w:r>
      <w:r w:rsidRPr="001071E8">
        <w:rPr>
          <w:rFonts w:ascii="Times New Roman" w:eastAsia="Times New Roman" w:hAnsi="Times New Roman" w:cs="Times New Roman"/>
          <w:sz w:val="28"/>
          <w:szCs w:val="28"/>
          <w:lang w:eastAsia="ru-RU"/>
        </w:rPr>
        <w:lastRenderedPageBreak/>
        <w:t>обитания, предусмотренная </w:t>
      </w:r>
      <w:hyperlink r:id="rId7"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21 ноября 2011 года N 323-ФЗ "Об основах охраны здоровья граждан в Российской Федерации".</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3. </w:t>
      </w:r>
      <w:proofErr w:type="gramStart"/>
      <w:r w:rsidRPr="001071E8">
        <w:rPr>
          <w:rFonts w:ascii="Times New Roman" w:eastAsia="Times New Roman" w:hAnsi="Times New Roman" w:cs="Times New Roman"/>
          <w:sz w:val="28"/>
          <w:szCs w:val="28"/>
          <w:lang w:eastAsia="ru-RU"/>
        </w:rPr>
        <w:t>Медицинские отходы класса "А" передаются индивидуальными предпринимателями, юридическими лицами, в результате деятельности которых образуются медицинские отходы (далее - лица, в результате деятельности которых образуются медицинские отходы), региональным операторам по обращению с твердыми коммунальными отходами, которые обеспечивают обращение с ними в соответствии с требованиями, установленными </w:t>
      </w:r>
      <w:hyperlink r:id="rId8"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24 июня 1998 года N 89-ФЗ "Об отходах производства и потребления" в отношении твердых</w:t>
      </w:r>
      <w:proofErr w:type="gramEnd"/>
      <w:r w:rsidRPr="001071E8">
        <w:rPr>
          <w:rFonts w:ascii="Times New Roman" w:eastAsia="Times New Roman" w:hAnsi="Times New Roman" w:cs="Times New Roman"/>
          <w:sz w:val="28"/>
          <w:szCs w:val="28"/>
          <w:lang w:eastAsia="ru-RU"/>
        </w:rPr>
        <w:t xml:space="preserve"> коммунальных отходов. К указанным отходам не относятся медицинские отходы классов "Б" и "В" после обеззараживания.</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4. Обращение с медицинскими отходами классов "Б" и "В" и медицинскими отходами класса "Г", за исключением указанных в пункте 8 настоящей статьи, осуществляется в следующем порядке:</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медицинские отходы классов "Б" и "В" подлежат обязательному обеззараживанию. Медицинские отходы класса "Г", за исключением медицинских отходов, указанных в пункте 8 настоящей статьи, подлежат обеззараживанию в случаях, предусмотренных санитарными правилами. Обеззараживание медицинских отходов осуществляется в соответствии с требованиями, установленными санитарными правилами: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лицами, в результате деятельности которых образуются медицинские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иными лицами, осуществляющими обеззараживание медицинских отходов.</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Обеззараживание медицинских отходов может осуществляться в процессе их обезвреживания в порядке, установленном санитарными правилами. Вывоз необеззараженных медицинских отходов класса "В" за пределы территории, на которой лица, в результате деятельности которых образуются медицинские отходы, осуществляют свою деятельность, не допускается. </w:t>
      </w:r>
      <w:proofErr w:type="gramStart"/>
      <w:r w:rsidRPr="001071E8">
        <w:rPr>
          <w:rFonts w:ascii="Times New Roman" w:eastAsia="Times New Roman" w:hAnsi="Times New Roman" w:cs="Times New Roman"/>
          <w:sz w:val="28"/>
          <w:szCs w:val="28"/>
          <w:lang w:eastAsia="ru-RU"/>
        </w:rPr>
        <w:t>Допускается вывоз необеззараженных медицинских отходов класса "Б" за пределы территории, на которой лица, в результате деятельности которых образуются медицинские отходы, осуществляют свою деятельность, в целях их обеззараживания лицами, указанными в абзацах втором и третьем настоящего подпункта, в случаях и порядке, которые установлены санитарными правилами;</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t>2) медицинские отходы классов "Б" и "В" и медицинские отходы класса "Г", за исключением медицинских отходов, указанных в пункте 8 настоящей статьи, обезвреживаются лицами, указанными в абзацах втором и третьем подпункта 1 настоящего пункта, самостоятельно либо передаются ими лицам, указанным в пункте 5 настоящей статьи, для транспортирования и обезвреживания в соответствии с требованиями к порядку оказания услуг по транспортированию и</w:t>
      </w:r>
      <w:proofErr w:type="gramEnd"/>
      <w:r w:rsidRPr="001071E8">
        <w:rPr>
          <w:rFonts w:ascii="Times New Roman" w:eastAsia="Times New Roman" w:hAnsi="Times New Roman" w:cs="Times New Roman"/>
          <w:sz w:val="28"/>
          <w:szCs w:val="28"/>
          <w:lang w:eastAsia="ru-RU"/>
        </w:rPr>
        <w:t xml:space="preserve"> обезвреживанию медицинских отходов, </w:t>
      </w:r>
      <w:r w:rsidRPr="001071E8">
        <w:rPr>
          <w:rFonts w:ascii="Times New Roman" w:eastAsia="Times New Roman" w:hAnsi="Times New Roman" w:cs="Times New Roman"/>
          <w:sz w:val="28"/>
          <w:szCs w:val="28"/>
          <w:lang w:eastAsia="ru-RU"/>
        </w:rPr>
        <w:lastRenderedPageBreak/>
        <w:t xml:space="preserve">установленными Правительством Российской Федерации, и требованиями, установленными санитарными правилами. При передаче в соответствии с настоящим пунктом медицинских отходов лицам, осуществляющим оказание услуг по транспортированию, обезвреживанию медицинских отходов, лицами, указанными в абзацах втором и третьем подпункта 1 настоящего пункта, </w:t>
      </w:r>
      <w:proofErr w:type="gramStart"/>
      <w:r w:rsidRPr="001071E8">
        <w:rPr>
          <w:rFonts w:ascii="Times New Roman" w:eastAsia="Times New Roman" w:hAnsi="Times New Roman" w:cs="Times New Roman"/>
          <w:sz w:val="28"/>
          <w:szCs w:val="28"/>
          <w:lang w:eastAsia="ru-RU"/>
        </w:rPr>
        <w:t>предоставляются документы</w:t>
      </w:r>
      <w:proofErr w:type="gramEnd"/>
      <w:r w:rsidRPr="001071E8">
        <w:rPr>
          <w:rFonts w:ascii="Times New Roman" w:eastAsia="Times New Roman" w:hAnsi="Times New Roman" w:cs="Times New Roman"/>
          <w:sz w:val="28"/>
          <w:szCs w:val="28"/>
          <w:lang w:eastAsia="ru-RU"/>
        </w:rPr>
        <w:t>, подтверждающие обеззараживание передаваемых медицинских отходов в соответствии с санитарными правилами;</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proofErr w:type="gramStart"/>
      <w:r w:rsidRPr="001071E8">
        <w:rPr>
          <w:rFonts w:ascii="Times New Roman" w:eastAsia="Times New Roman" w:hAnsi="Times New Roman" w:cs="Times New Roman"/>
          <w:sz w:val="28"/>
          <w:szCs w:val="28"/>
          <w:lang w:eastAsia="ru-RU"/>
        </w:rPr>
        <w:t>3) после обезвреживания медицинских отходов классов "Б" и "В" и медицинских отходов класса "Г", за исключением медицинских отходов, указанных в пункте 8 настоящей статьи, в соответствии с требованиями, указанными в подпункте 2 настоящего пункта, и их паспортизации (при необходимости) в случаях и порядке, которые установлены </w:t>
      </w:r>
      <w:hyperlink r:id="rId9"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24 июня 1998 года N 89-ФЗ "Об отходах производства и потребления", лица</w:t>
      </w:r>
      <w:proofErr w:type="gramEnd"/>
      <w:r w:rsidRPr="001071E8">
        <w:rPr>
          <w:rFonts w:ascii="Times New Roman" w:eastAsia="Times New Roman" w:hAnsi="Times New Roman" w:cs="Times New Roman"/>
          <w:sz w:val="28"/>
          <w:szCs w:val="28"/>
          <w:lang w:eastAsia="ru-RU"/>
        </w:rPr>
        <w:t xml:space="preserve">, </w:t>
      </w:r>
      <w:proofErr w:type="gramStart"/>
      <w:r w:rsidRPr="001071E8">
        <w:rPr>
          <w:rFonts w:ascii="Times New Roman" w:eastAsia="Times New Roman" w:hAnsi="Times New Roman" w:cs="Times New Roman"/>
          <w:sz w:val="28"/>
          <w:szCs w:val="28"/>
          <w:lang w:eastAsia="ru-RU"/>
        </w:rPr>
        <w:t>осуществившие обезвреживание медицинских отходов, обеспечивают передачу их лицам, осуществляющим обращение с отходами производства и потребления, в целях их направления на утилизацию или размещение в соответствии с требованиями </w:t>
      </w:r>
      <w:hyperlink r:id="rId10" w:history="1">
        <w:r w:rsidRPr="001071E8">
          <w:rPr>
            <w:rFonts w:ascii="Times New Roman" w:eastAsia="Times New Roman" w:hAnsi="Times New Roman" w:cs="Times New Roman"/>
            <w:sz w:val="28"/>
            <w:szCs w:val="28"/>
            <w:lang w:eastAsia="ru-RU"/>
          </w:rPr>
          <w:t>Федерального закона</w:t>
        </w:r>
      </w:hyperlink>
      <w:r w:rsidRPr="001071E8">
        <w:rPr>
          <w:rFonts w:ascii="Times New Roman" w:eastAsia="Times New Roman" w:hAnsi="Times New Roman" w:cs="Times New Roman"/>
          <w:sz w:val="28"/>
          <w:szCs w:val="28"/>
          <w:lang w:eastAsia="ru-RU"/>
        </w:rPr>
        <w:t> от 24 июня 1998 года N 89-ФЗ "Об отходах производства и потребления".</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5. </w:t>
      </w:r>
      <w:proofErr w:type="gramStart"/>
      <w:r w:rsidRPr="001071E8">
        <w:rPr>
          <w:rFonts w:ascii="Times New Roman" w:eastAsia="Times New Roman" w:hAnsi="Times New Roman" w:cs="Times New Roman"/>
          <w:sz w:val="28"/>
          <w:szCs w:val="28"/>
          <w:lang w:eastAsia="ru-RU"/>
        </w:rPr>
        <w:t>Транспортирование и (или) обезвреживание медицинских отходов, указанных в пункте 4 настоящей статьи и полученных от лиц, указанных в абзацах втором и третьем подпункта 1 пункта 4 настоящей статьи, осуществляются созданными по решению органа государственной власти субъекта Российской Федерации государственным унитарным предприятием, государственным бюджетным учреждением, государственным казенным учреждением (в случае принятия такого решения) либо иными юридическими лицами или индивидуальными предпринимателями, которые</w:t>
      </w:r>
      <w:proofErr w:type="gramEnd"/>
      <w:r w:rsidRPr="001071E8">
        <w:rPr>
          <w:rFonts w:ascii="Times New Roman" w:eastAsia="Times New Roman" w:hAnsi="Times New Roman" w:cs="Times New Roman"/>
          <w:sz w:val="28"/>
          <w:szCs w:val="28"/>
          <w:lang w:eastAsia="ru-RU"/>
        </w:rPr>
        <w:t xml:space="preserve"> предоставляют услуги по транспортированию, обезвреживанию медицинских отходов и сведения о которых размещены на официальном сайте уполномоченного </w:t>
      </w:r>
      <w:proofErr w:type="gramStart"/>
      <w:r w:rsidRPr="001071E8">
        <w:rPr>
          <w:rFonts w:ascii="Times New Roman" w:eastAsia="Times New Roman" w:hAnsi="Times New Roman" w:cs="Times New Roman"/>
          <w:sz w:val="28"/>
          <w:szCs w:val="28"/>
          <w:lang w:eastAsia="ru-RU"/>
        </w:rPr>
        <w:t>органа исполнительной власти субъекта Российской Федерации</w:t>
      </w:r>
      <w:proofErr w:type="gramEnd"/>
      <w:r w:rsidRPr="001071E8">
        <w:rPr>
          <w:rFonts w:ascii="Times New Roman" w:eastAsia="Times New Roman" w:hAnsi="Times New Roman" w:cs="Times New Roman"/>
          <w:sz w:val="28"/>
          <w:szCs w:val="28"/>
          <w:lang w:eastAsia="ru-RU"/>
        </w:rPr>
        <w:t>.</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6. </w:t>
      </w:r>
      <w:proofErr w:type="gramStart"/>
      <w:r w:rsidRPr="001071E8">
        <w:rPr>
          <w:rFonts w:ascii="Times New Roman" w:eastAsia="Times New Roman" w:hAnsi="Times New Roman" w:cs="Times New Roman"/>
          <w:sz w:val="28"/>
          <w:szCs w:val="28"/>
          <w:lang w:eastAsia="ru-RU"/>
        </w:rPr>
        <w:t>Уполномоченный орган исполнительной власти субъекта Российской Федерации на своем официальном сайте размещает сведения о лицах, указанных в абзаце третьем подпункта 1 пункта 4 настоящей статьи, о лицах, осуществляющих оказание услуг по транспортированию, обезвреживанию медицинских отходов на территории субъекта Российской Федерации, а также перечень объектов, которые расположены на территории субъекта Российской Федерации и на которых указанными лицами осуществляются обеззараживание, обезвреживание медицинских</w:t>
      </w:r>
      <w:proofErr w:type="gramEnd"/>
      <w:r w:rsidRPr="001071E8">
        <w:rPr>
          <w:rFonts w:ascii="Times New Roman" w:eastAsia="Times New Roman" w:hAnsi="Times New Roman" w:cs="Times New Roman"/>
          <w:sz w:val="28"/>
          <w:szCs w:val="28"/>
          <w:lang w:eastAsia="ru-RU"/>
        </w:rPr>
        <w:t xml:space="preserve"> отходов. </w:t>
      </w:r>
      <w:proofErr w:type="gramStart"/>
      <w:r w:rsidRPr="001071E8">
        <w:rPr>
          <w:rFonts w:ascii="Times New Roman" w:eastAsia="Times New Roman" w:hAnsi="Times New Roman" w:cs="Times New Roman"/>
          <w:sz w:val="28"/>
          <w:szCs w:val="28"/>
          <w:lang w:eastAsia="ru-RU"/>
        </w:rPr>
        <w:t xml:space="preserve">Перечень подлежащих размещению на официальном сайте данного органа сведений о лицах, указанных в абзаце третьем подпункта 1 пункта 4 настоящей статьи, о лицах, осуществляющих оказание услуг по транспортированию, обезвреживанию медицинских отходов на территории субъекта Российской Федерации, перечень объектов, которые расположены на территории субъекта Российской Федерации и на которых указанными лицами </w:t>
      </w:r>
      <w:r w:rsidRPr="001071E8">
        <w:rPr>
          <w:rFonts w:ascii="Times New Roman" w:eastAsia="Times New Roman" w:hAnsi="Times New Roman" w:cs="Times New Roman"/>
          <w:sz w:val="28"/>
          <w:szCs w:val="28"/>
          <w:lang w:eastAsia="ru-RU"/>
        </w:rPr>
        <w:lastRenderedPageBreak/>
        <w:t>осуществляются обеззараживание, обезвреживание медицинских отходов, и порядок их размещения устанавливаются</w:t>
      </w:r>
      <w:proofErr w:type="gramEnd"/>
      <w:r w:rsidRPr="001071E8">
        <w:rPr>
          <w:rFonts w:ascii="Times New Roman" w:eastAsia="Times New Roman" w:hAnsi="Times New Roman" w:cs="Times New Roman"/>
          <w:sz w:val="28"/>
          <w:szCs w:val="28"/>
          <w:lang w:eastAsia="ru-RU"/>
        </w:rPr>
        <w:t xml:space="preserve"> Правительством Российской Федерации.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7. Требования к порядку оказания услуг по транспортированию, обезвреживанию медицинских отходов, включая требования к транспортным средствам, объектам и (или) оборудованию (установкам), на которых осуществляется обезвреживание медицинских отходов (за исключением санитарно-эпидемиологических требований), наличию на них средств измерения массы и (или) объема отходов устанавливаются Правительством Российской Федерации. Требования к порядку обеззараживания медицинских отходов, включая требования к лицам, осуществляющим обеззараживание медицинских отходов, объектам и (или) оборудованию (установкам), на которых осуществляется обеззараживание медицинских отходов, устанавливаются санитарными правилами.</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8. </w:t>
      </w:r>
      <w:proofErr w:type="gramStart"/>
      <w:r w:rsidRPr="001071E8">
        <w:rPr>
          <w:rFonts w:ascii="Times New Roman" w:eastAsia="Times New Roman" w:hAnsi="Times New Roman" w:cs="Times New Roman"/>
          <w:sz w:val="28"/>
          <w:szCs w:val="28"/>
          <w:lang w:eastAsia="ru-RU"/>
        </w:rPr>
        <w:t xml:space="preserve">Медицинские отходы класса "Г", подобные по составу чрезвычайно опасным и </w:t>
      </w:r>
      <w:proofErr w:type="spellStart"/>
      <w:r w:rsidRPr="001071E8">
        <w:rPr>
          <w:rFonts w:ascii="Times New Roman" w:eastAsia="Times New Roman" w:hAnsi="Times New Roman" w:cs="Times New Roman"/>
          <w:sz w:val="28"/>
          <w:szCs w:val="28"/>
          <w:lang w:eastAsia="ru-RU"/>
        </w:rPr>
        <w:t>высокоопасным</w:t>
      </w:r>
      <w:proofErr w:type="spellEnd"/>
      <w:r w:rsidRPr="001071E8">
        <w:rPr>
          <w:rFonts w:ascii="Times New Roman" w:eastAsia="Times New Roman" w:hAnsi="Times New Roman" w:cs="Times New Roman"/>
          <w:sz w:val="28"/>
          <w:szCs w:val="28"/>
          <w:lang w:eastAsia="ru-RU"/>
        </w:rPr>
        <w:t xml:space="preserve"> отходам, перечень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w:t>
      </w:r>
      <w:hyperlink r:id="rId11"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24 июня 1998 года N 89-ФЗ "Об отходах производства и потребления", передаются лицами, в результате деятельности которых образуются медицинские отходы, с документами</w:t>
      </w:r>
      <w:proofErr w:type="gramEnd"/>
      <w:r w:rsidRPr="001071E8">
        <w:rPr>
          <w:rFonts w:ascii="Times New Roman" w:eastAsia="Times New Roman" w:hAnsi="Times New Roman" w:cs="Times New Roman"/>
          <w:sz w:val="28"/>
          <w:szCs w:val="28"/>
          <w:lang w:eastAsia="ru-RU"/>
        </w:rPr>
        <w:t xml:space="preserve"> </w:t>
      </w:r>
      <w:proofErr w:type="gramStart"/>
      <w:r w:rsidRPr="001071E8">
        <w:rPr>
          <w:rFonts w:ascii="Times New Roman" w:eastAsia="Times New Roman" w:hAnsi="Times New Roman" w:cs="Times New Roman"/>
          <w:sz w:val="28"/>
          <w:szCs w:val="28"/>
          <w:lang w:eastAsia="ru-RU"/>
        </w:rPr>
        <w:t>об обеззараживании таких медицинских отходов (при необходимости проведения обеззараживания) и паспортом отходов I и II классов опасности федеральному оператору по обращению с отходами I и II классов опасности, который обеспечивает обращение с ними в соответствии с требованиями, установленными </w:t>
      </w:r>
      <w:hyperlink r:id="rId12"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24 июня 1998 года N 89-ФЗ "Об отходах производства и потребления" в отношении отходов I и II классов опасности.</w:t>
      </w:r>
      <w:proofErr w:type="gramEnd"/>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9. </w:t>
      </w:r>
      <w:proofErr w:type="gramStart"/>
      <w:r w:rsidRPr="001071E8">
        <w:rPr>
          <w:rFonts w:ascii="Times New Roman" w:eastAsia="Times New Roman" w:hAnsi="Times New Roman" w:cs="Times New Roman"/>
          <w:sz w:val="28"/>
          <w:szCs w:val="28"/>
          <w:lang w:eastAsia="ru-RU"/>
        </w:rPr>
        <w:t>Медицинские отходы класса "Д" передаются лицами, в результате деятельности которых образуются медицинские отходы, национальному оператору по обращению с радиоактивными отходами, который обеспечивает обращение с ними в соответствии с требованиями, установленными </w:t>
      </w:r>
      <w:hyperlink r:id="rId13" w:history="1">
        <w:r w:rsidRPr="001071E8">
          <w:rPr>
            <w:rFonts w:ascii="Times New Roman" w:eastAsia="Times New Roman" w:hAnsi="Times New Roman" w:cs="Times New Roman"/>
            <w:sz w:val="28"/>
            <w:szCs w:val="28"/>
            <w:lang w:eastAsia="ru-RU"/>
          </w:rPr>
          <w:t>Федеральным законом</w:t>
        </w:r>
      </w:hyperlink>
      <w:r w:rsidRPr="001071E8">
        <w:rPr>
          <w:rFonts w:ascii="Times New Roman" w:eastAsia="Times New Roman" w:hAnsi="Times New Roman" w:cs="Times New Roman"/>
          <w:sz w:val="28"/>
          <w:szCs w:val="28"/>
          <w:lang w:eastAsia="ru-RU"/>
        </w:rPr>
        <w:t> от 11 июля 2011 года N 190-ФЗ "Об обращении с радиоактивными отходами и о внесении изменений в отдельные законодательные акты Российской Федерации" в отношении радиоактивных отходов.</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10. Учет медицинских отходов осуществляется:</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лицами, в результате деятельности которых образуются медицинские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2) лицами, указанными в абзаце третьем подпункта 1 пункта 4 настоящей статьи;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lastRenderedPageBreak/>
        <w:t>3) лицами, осуществляющими транспортирование, обезвреживание медицинских отходов.</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11. Лица, указанные в пункте 10 настоящей статьи, передают полученные в результате такого учета сведения в федеральный орган исполнительной власти, осуществляющий федеральный государственный санитарно-эпидемиологический контроль (надзор).</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12. Порядок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 и порядок информационного взаимодействия при передаче данных сведений устанавливаются Правительством Российской Федерации</w:t>
      </w:r>
      <w:proofErr w:type="gramStart"/>
      <w:r w:rsidRPr="001071E8">
        <w:rPr>
          <w:rFonts w:ascii="Times New Roman" w:eastAsia="Times New Roman" w:hAnsi="Times New Roman" w:cs="Times New Roman"/>
          <w:sz w:val="28"/>
          <w:szCs w:val="28"/>
          <w:lang w:eastAsia="ru-RU"/>
        </w:rPr>
        <w:t>.".</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3</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hyperlink r:id="rId14" w:anchor="block_49" w:history="1">
        <w:r w:rsidRPr="001071E8">
          <w:rPr>
            <w:rFonts w:ascii="Times New Roman" w:eastAsia="Times New Roman" w:hAnsi="Times New Roman" w:cs="Times New Roman"/>
            <w:sz w:val="28"/>
            <w:szCs w:val="28"/>
            <w:lang w:eastAsia="ru-RU"/>
          </w:rPr>
          <w:t>Статью 49</w:t>
        </w:r>
      </w:hyperlink>
      <w:r w:rsidRPr="001071E8">
        <w:rPr>
          <w:rFonts w:ascii="Times New Roman" w:eastAsia="Times New Roman" w:hAnsi="Times New Roman" w:cs="Times New Roman"/>
          <w:sz w:val="28"/>
          <w:szCs w:val="28"/>
          <w:lang w:eastAsia="ru-RU"/>
        </w:rPr>
        <w:t>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 48, ст. 6165; 2018, № 32, ст. 5116) изложить в следующей редакции:</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49. Медицинские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1. Медицинские отходы - анатомические, </w:t>
      </w:r>
      <w:proofErr w:type="gramStart"/>
      <w:r w:rsidRPr="001071E8">
        <w:rPr>
          <w:rFonts w:ascii="Times New Roman" w:eastAsia="Times New Roman" w:hAnsi="Times New Roman" w:cs="Times New Roman"/>
          <w:sz w:val="28"/>
          <w:szCs w:val="28"/>
          <w:lang w:eastAsia="ru-RU"/>
        </w:rPr>
        <w:t>патолого-анатомические</w:t>
      </w:r>
      <w:proofErr w:type="gramEnd"/>
      <w:r w:rsidRPr="001071E8">
        <w:rPr>
          <w:rFonts w:ascii="Times New Roman" w:eastAsia="Times New Roman" w:hAnsi="Times New Roman" w:cs="Times New Roman"/>
          <w:sz w:val="28"/>
          <w:szCs w:val="28"/>
          <w:lang w:eastAsia="ru-RU"/>
        </w:rPr>
        <w:t>,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критериями, устанавливаемыми Правительством Российской Федерации, на следующие классы: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1) класс "А" - </w:t>
      </w:r>
      <w:proofErr w:type="spellStart"/>
      <w:r w:rsidRPr="001071E8">
        <w:rPr>
          <w:rFonts w:ascii="Times New Roman" w:eastAsia="Times New Roman" w:hAnsi="Times New Roman" w:cs="Times New Roman"/>
          <w:sz w:val="28"/>
          <w:szCs w:val="28"/>
          <w:lang w:eastAsia="ru-RU"/>
        </w:rPr>
        <w:t>эпидемиологически</w:t>
      </w:r>
      <w:proofErr w:type="spellEnd"/>
      <w:r w:rsidRPr="001071E8">
        <w:rPr>
          <w:rFonts w:ascii="Times New Roman" w:eastAsia="Times New Roman" w:hAnsi="Times New Roman" w:cs="Times New Roman"/>
          <w:sz w:val="28"/>
          <w:szCs w:val="28"/>
          <w:lang w:eastAsia="ru-RU"/>
        </w:rPr>
        <w:t xml:space="preserve"> безопасные отходы, приближенные по составу к твердым коммунальным отходам;</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2) класс "Б" - </w:t>
      </w:r>
      <w:proofErr w:type="spellStart"/>
      <w:r w:rsidRPr="001071E8">
        <w:rPr>
          <w:rFonts w:ascii="Times New Roman" w:eastAsia="Times New Roman" w:hAnsi="Times New Roman" w:cs="Times New Roman"/>
          <w:sz w:val="28"/>
          <w:szCs w:val="28"/>
          <w:lang w:eastAsia="ru-RU"/>
        </w:rPr>
        <w:t>эпидемиологически</w:t>
      </w:r>
      <w:proofErr w:type="spellEnd"/>
      <w:r w:rsidRPr="001071E8">
        <w:rPr>
          <w:rFonts w:ascii="Times New Roman" w:eastAsia="Times New Roman" w:hAnsi="Times New Roman" w:cs="Times New Roman"/>
          <w:sz w:val="28"/>
          <w:szCs w:val="28"/>
          <w:lang w:eastAsia="ru-RU"/>
        </w:rPr>
        <w:t xml:space="preserve"> опасные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3) класс "В" - чрезвычайно </w:t>
      </w:r>
      <w:proofErr w:type="spellStart"/>
      <w:r w:rsidRPr="001071E8">
        <w:rPr>
          <w:rFonts w:ascii="Times New Roman" w:eastAsia="Times New Roman" w:hAnsi="Times New Roman" w:cs="Times New Roman"/>
          <w:sz w:val="28"/>
          <w:szCs w:val="28"/>
          <w:lang w:eastAsia="ru-RU"/>
        </w:rPr>
        <w:t>эпидемиологически</w:t>
      </w:r>
      <w:proofErr w:type="spellEnd"/>
      <w:r w:rsidRPr="001071E8">
        <w:rPr>
          <w:rFonts w:ascii="Times New Roman" w:eastAsia="Times New Roman" w:hAnsi="Times New Roman" w:cs="Times New Roman"/>
          <w:sz w:val="28"/>
          <w:szCs w:val="28"/>
          <w:lang w:eastAsia="ru-RU"/>
        </w:rPr>
        <w:t xml:space="preserve"> опасные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lastRenderedPageBreak/>
        <w:t xml:space="preserve">4) класс "Г" - </w:t>
      </w:r>
      <w:proofErr w:type="gramStart"/>
      <w:r w:rsidRPr="001071E8">
        <w:rPr>
          <w:rFonts w:ascii="Times New Roman" w:eastAsia="Times New Roman" w:hAnsi="Times New Roman" w:cs="Times New Roman"/>
          <w:sz w:val="28"/>
          <w:szCs w:val="28"/>
          <w:lang w:eastAsia="ru-RU"/>
        </w:rPr>
        <w:t>токсикологические опасные</w:t>
      </w:r>
      <w:proofErr w:type="gramEnd"/>
      <w:r w:rsidRPr="001071E8">
        <w:rPr>
          <w:rFonts w:ascii="Times New Roman" w:eastAsia="Times New Roman" w:hAnsi="Times New Roman" w:cs="Times New Roman"/>
          <w:sz w:val="28"/>
          <w:szCs w:val="28"/>
          <w:lang w:eastAsia="ru-RU"/>
        </w:rPr>
        <w:t xml:space="preserve"> отходы, приближенные по составу к промышленным;</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5) класс "Д" - радиоактивные отходы.</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3. Обращение с медицинскими отходами, их учет осуществляются в соответствии с законодательством Российской Федерации</w:t>
      </w:r>
      <w:proofErr w:type="gramStart"/>
      <w:r w:rsidRPr="001071E8">
        <w:rPr>
          <w:rFonts w:ascii="Times New Roman" w:eastAsia="Times New Roman" w:hAnsi="Times New Roman" w:cs="Times New Roman"/>
          <w:sz w:val="28"/>
          <w:szCs w:val="28"/>
          <w:lang w:eastAsia="ru-RU"/>
        </w:rPr>
        <w:t>.".</w:t>
      </w:r>
      <w:proofErr w:type="gramEnd"/>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Статья 4</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1. Настоящий Федеральный закон вступает в силу с 1 июля 2025 года.</w:t>
      </w:r>
    </w:p>
    <w:p w:rsidR="001071E8" w:rsidRPr="001071E8" w:rsidRDefault="001071E8" w:rsidP="001071E8">
      <w:pPr>
        <w:shd w:val="clear" w:color="auto" w:fill="FFFFFF"/>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xml:space="preserve">2. </w:t>
      </w:r>
      <w:proofErr w:type="gramStart"/>
      <w:r w:rsidRPr="001071E8">
        <w:rPr>
          <w:rFonts w:ascii="Times New Roman" w:eastAsia="Times New Roman" w:hAnsi="Times New Roman" w:cs="Times New Roman"/>
          <w:sz w:val="28"/>
          <w:szCs w:val="28"/>
          <w:lang w:eastAsia="ru-RU"/>
        </w:rPr>
        <w:t>Положения статьи 22.1 </w:t>
      </w:r>
      <w:hyperlink r:id="rId15" w:history="1">
        <w:r w:rsidRPr="001071E8">
          <w:rPr>
            <w:rFonts w:ascii="Times New Roman" w:eastAsia="Times New Roman" w:hAnsi="Times New Roman" w:cs="Times New Roman"/>
            <w:sz w:val="28"/>
            <w:szCs w:val="28"/>
            <w:lang w:eastAsia="ru-RU"/>
          </w:rPr>
          <w:t>Федерального закона</w:t>
        </w:r>
      </w:hyperlink>
      <w:r w:rsidRPr="001071E8">
        <w:rPr>
          <w:rFonts w:ascii="Times New Roman" w:eastAsia="Times New Roman" w:hAnsi="Times New Roman" w:cs="Times New Roman"/>
          <w:sz w:val="28"/>
          <w:szCs w:val="28"/>
          <w:lang w:eastAsia="ru-RU"/>
        </w:rPr>
        <w:t xml:space="preserve"> от 30 марта 1999 года N 52-ФЗ "О санитарно-эпидемиологическом благополучии населения" в части обращения с медицинскими отходами классов "Б", "В" и "Г" (в том числе медицинскими отходами класса "Г", подобными по составу чрезвычайно опасным и </w:t>
      </w:r>
      <w:proofErr w:type="spellStart"/>
      <w:r w:rsidRPr="001071E8">
        <w:rPr>
          <w:rFonts w:ascii="Times New Roman" w:eastAsia="Times New Roman" w:hAnsi="Times New Roman" w:cs="Times New Roman"/>
          <w:sz w:val="28"/>
          <w:szCs w:val="28"/>
          <w:lang w:eastAsia="ru-RU"/>
        </w:rPr>
        <w:t>высокоопасным</w:t>
      </w:r>
      <w:proofErr w:type="spellEnd"/>
      <w:r w:rsidRPr="001071E8">
        <w:rPr>
          <w:rFonts w:ascii="Times New Roman" w:eastAsia="Times New Roman" w:hAnsi="Times New Roman" w:cs="Times New Roman"/>
          <w:sz w:val="28"/>
          <w:szCs w:val="28"/>
          <w:lang w:eastAsia="ru-RU"/>
        </w:rPr>
        <w:t xml:space="preserve"> отходам, перечень которых определяется Правительством Российской Федерации) применяются с 1 сентября 2026 года.</w:t>
      </w:r>
      <w:proofErr w:type="gramEnd"/>
    </w:p>
    <w:tbl>
      <w:tblPr>
        <w:tblW w:w="0" w:type="auto"/>
        <w:shd w:val="clear" w:color="auto" w:fill="FFFFFF"/>
        <w:tblCellMar>
          <w:left w:w="0" w:type="dxa"/>
          <w:right w:w="0" w:type="dxa"/>
        </w:tblCellMar>
        <w:tblLook w:val="04A0" w:firstRow="1" w:lastRow="0" w:firstColumn="1" w:lastColumn="0" w:noHBand="0" w:noVBand="1"/>
      </w:tblPr>
      <w:tblGrid>
        <w:gridCol w:w="4127"/>
        <w:gridCol w:w="4127"/>
      </w:tblGrid>
      <w:tr w:rsidR="001071E8" w:rsidRPr="001071E8" w:rsidTr="001071E8">
        <w:tc>
          <w:tcPr>
            <w:tcW w:w="2500" w:type="pct"/>
            <w:shd w:val="clear" w:color="auto" w:fill="FFFFFF"/>
            <w:vAlign w:val="center"/>
            <w:hideMark/>
          </w:tcPr>
          <w:p w:rsidR="001071E8" w:rsidRPr="001071E8" w:rsidRDefault="001071E8" w:rsidP="001071E8">
            <w:pPr>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Президент Российской Федерации</w:t>
            </w:r>
          </w:p>
        </w:tc>
        <w:tc>
          <w:tcPr>
            <w:tcW w:w="2500" w:type="pct"/>
            <w:shd w:val="clear" w:color="auto" w:fill="FFFFFF"/>
            <w:vAlign w:val="center"/>
            <w:hideMark/>
          </w:tcPr>
          <w:p w:rsidR="001071E8" w:rsidRPr="001071E8" w:rsidRDefault="001071E8" w:rsidP="001071E8">
            <w:pPr>
              <w:spacing w:after="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В. Путин</w:t>
            </w:r>
          </w:p>
        </w:tc>
      </w:tr>
    </w:tbl>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Москва, Кремль</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8 августа 2024 года</w:t>
      </w:r>
    </w:p>
    <w:p w:rsidR="001071E8" w:rsidRPr="001071E8" w:rsidRDefault="001071E8" w:rsidP="001071E8">
      <w:pPr>
        <w:shd w:val="clear" w:color="auto" w:fill="FFFFFF"/>
        <w:spacing w:after="300" w:line="240" w:lineRule="auto"/>
        <w:rPr>
          <w:rFonts w:ascii="Times New Roman" w:eastAsia="Times New Roman" w:hAnsi="Times New Roman" w:cs="Times New Roman"/>
          <w:sz w:val="28"/>
          <w:szCs w:val="28"/>
          <w:lang w:eastAsia="ru-RU"/>
        </w:rPr>
      </w:pPr>
      <w:r w:rsidRPr="001071E8">
        <w:rPr>
          <w:rFonts w:ascii="Times New Roman" w:eastAsia="Times New Roman" w:hAnsi="Times New Roman" w:cs="Times New Roman"/>
          <w:sz w:val="28"/>
          <w:szCs w:val="28"/>
          <w:lang w:eastAsia="ru-RU"/>
        </w:rPr>
        <w:t>№ 306-ФЗ</w:t>
      </w:r>
    </w:p>
    <w:p w:rsidR="00682082" w:rsidRPr="001071E8" w:rsidRDefault="00682082" w:rsidP="001071E8">
      <w:pPr>
        <w:rPr>
          <w:sz w:val="28"/>
          <w:szCs w:val="28"/>
        </w:rPr>
      </w:pPr>
    </w:p>
    <w:sectPr w:rsidR="00682082" w:rsidRPr="001071E8" w:rsidSect="001071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08"/>
    <w:rsid w:val="001071E8"/>
    <w:rsid w:val="002A10F9"/>
    <w:rsid w:val="00682082"/>
    <w:rsid w:val="00CC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3465">
      <w:bodyDiv w:val="1"/>
      <w:marLeft w:val="0"/>
      <w:marRight w:val="0"/>
      <w:marTop w:val="0"/>
      <w:marBottom w:val="0"/>
      <w:divBdr>
        <w:top w:val="none" w:sz="0" w:space="0" w:color="auto"/>
        <w:left w:val="none" w:sz="0" w:space="0" w:color="auto"/>
        <w:bottom w:val="none" w:sz="0" w:space="0" w:color="auto"/>
        <w:right w:val="none" w:sz="0" w:space="0" w:color="auto"/>
      </w:divBdr>
      <w:divsChild>
        <w:div w:id="1675961200">
          <w:marLeft w:val="0"/>
          <w:marRight w:val="0"/>
          <w:marTop w:val="0"/>
          <w:marBottom w:val="0"/>
          <w:divBdr>
            <w:top w:val="none" w:sz="0" w:space="0" w:color="auto"/>
            <w:left w:val="none" w:sz="0" w:space="0" w:color="auto"/>
            <w:bottom w:val="none" w:sz="0" w:space="0" w:color="auto"/>
            <w:right w:val="none" w:sz="0" w:space="0" w:color="auto"/>
          </w:divBdr>
          <w:divsChild>
            <w:div w:id="1397776507">
              <w:marLeft w:val="0"/>
              <w:marRight w:val="0"/>
              <w:marTop w:val="0"/>
              <w:marBottom w:val="0"/>
              <w:divBdr>
                <w:top w:val="none" w:sz="0" w:space="0" w:color="auto"/>
                <w:left w:val="none" w:sz="0" w:space="0" w:color="auto"/>
                <w:bottom w:val="none" w:sz="0" w:space="0" w:color="auto"/>
                <w:right w:val="none" w:sz="0" w:space="0" w:color="auto"/>
              </w:divBdr>
              <w:divsChild>
                <w:div w:id="843788648">
                  <w:marLeft w:val="0"/>
                  <w:marRight w:val="0"/>
                  <w:marTop w:val="0"/>
                  <w:marBottom w:val="255"/>
                  <w:divBdr>
                    <w:top w:val="none" w:sz="0" w:space="0" w:color="auto"/>
                    <w:left w:val="none" w:sz="0" w:space="0" w:color="auto"/>
                    <w:bottom w:val="none" w:sz="0" w:space="0" w:color="auto"/>
                    <w:right w:val="none" w:sz="0" w:space="0" w:color="auto"/>
                  </w:divBdr>
                </w:div>
                <w:div w:id="7243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084/" TargetMode="External"/><Relationship Id="rId13" Type="http://schemas.openxmlformats.org/officeDocument/2006/relationships/hyperlink" Target="http://base.garant.ru/12187848/" TargetMode="External"/><Relationship Id="rId3" Type="http://schemas.openxmlformats.org/officeDocument/2006/relationships/settings" Target="settings.xml"/><Relationship Id="rId7" Type="http://schemas.openxmlformats.org/officeDocument/2006/relationships/hyperlink" Target="http://base.garant.ru/12191967/" TargetMode="External"/><Relationship Id="rId12" Type="http://schemas.openxmlformats.org/officeDocument/2006/relationships/hyperlink" Target="http://base.garant.ru/1211208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2115118/" TargetMode="External"/><Relationship Id="rId11" Type="http://schemas.openxmlformats.org/officeDocument/2006/relationships/hyperlink" Target="http://base.garant.ru/12112084/" TargetMode="External"/><Relationship Id="rId5" Type="http://schemas.openxmlformats.org/officeDocument/2006/relationships/hyperlink" Target="http://base.garant.ru/12112084/" TargetMode="External"/><Relationship Id="rId15" Type="http://schemas.openxmlformats.org/officeDocument/2006/relationships/hyperlink" Target="http://base.garant.ru/12115118/" TargetMode="External"/><Relationship Id="rId10" Type="http://schemas.openxmlformats.org/officeDocument/2006/relationships/hyperlink" Target="http://base.garant.ru/12112084/" TargetMode="External"/><Relationship Id="rId4" Type="http://schemas.openxmlformats.org/officeDocument/2006/relationships/webSettings" Target="webSettings.xml"/><Relationship Id="rId9" Type="http://schemas.openxmlformats.org/officeDocument/2006/relationships/hyperlink" Target="http://base.garant.ru/12112084/" TargetMode="External"/><Relationship Id="rId14" Type="http://schemas.openxmlformats.org/officeDocument/2006/relationships/hyperlink" Target="http://base.garant.ru/12191967/07bdd21ab547687f72d1294bbd35ef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2024-08-12T14:14:00Z</dcterms:created>
  <dcterms:modified xsi:type="dcterms:W3CDTF">2024-08-12T14:21:00Z</dcterms:modified>
</cp:coreProperties>
</file>